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6DA08" w14:textId="1BFD3665" w:rsidR="001B4AF0" w:rsidRDefault="00F36B73">
      <w:r>
        <w:t xml:space="preserve">Social Media Posts Upgrade to Windows 11: </w:t>
      </w:r>
    </w:p>
    <w:p w14:paraId="5750EB45" w14:textId="67621D60" w:rsidR="00F36B73" w:rsidRDefault="00576564">
      <w:r>
        <w:rPr>
          <w:b/>
          <w:bCs/>
        </w:rPr>
        <w:t xml:space="preserve">Optional: </w:t>
      </w:r>
      <w:r>
        <w:t>These images can be personalized for your organization by adding your logo to the top right corner of each image.</w:t>
      </w:r>
    </w:p>
    <w:p w14:paraId="6F72EA25" w14:textId="3E7279ED" w:rsidR="00576564" w:rsidRDefault="00576564">
      <w:r w:rsidRPr="00CE1D96">
        <w:rPr>
          <w:highlight w:val="yellow"/>
        </w:rPr>
        <w:t>The images should be combined with copy that emphasizes your organization’s expertise in updating alongside a reminder that Windows 10 reaches End of Service in 2025.  Examples below:</w:t>
      </w:r>
    </w:p>
    <w:p w14:paraId="7B8FF550" w14:textId="77777777" w:rsidR="00576564" w:rsidRDefault="00576564"/>
    <w:p w14:paraId="6C478816" w14:textId="397D6019" w:rsidR="00576564" w:rsidRDefault="00576564">
      <w:r>
        <w:t xml:space="preserve">Did you know? Windows 11 was built from the ground up with modern businesses in mind.  With the end of support for Windows 10 on the horizon, there has never been a better time to reach out to our experts to make sure you are prepared for the upgrade. </w:t>
      </w:r>
    </w:p>
    <w:p w14:paraId="38405C9E" w14:textId="77777777" w:rsidR="00CE1D96" w:rsidRDefault="00CE1D96"/>
    <w:p w14:paraId="2FBC837B" w14:textId="77777777" w:rsidR="00576564" w:rsidRDefault="00576564">
      <w:r>
        <w:t xml:space="preserve">Microsoft has announced that Windows 10 will no longer be supported with security and feature updates in October 2025.  Reach out to our team to plan your organizations upgrade path to Windows 11 – we can help you identify devices that will need replaced and help you understand how to successfully launch Windows 11 on the devices that are eligible. </w:t>
      </w:r>
    </w:p>
    <w:p w14:paraId="339496F5" w14:textId="77777777" w:rsidR="00CE1D96" w:rsidRDefault="00CE1D96"/>
    <w:p w14:paraId="21DA8D8A" w14:textId="7A740615" w:rsidR="00576564" w:rsidRDefault="00576564">
      <w:r>
        <w:t xml:space="preserve">There’s no better time to start thinking about how to migrate your business to Windows 11.  In addition to all of the business-related enhancements that Windows 11 offers over Windows 10, Microsoft has announced that they will no longer support Windows 10 as of October 2025.  Reach out to our team of Microsoft Experts to learn more about the advantages of Windows 11 and how to ensure a successful rollout </w:t>
      </w:r>
      <w:r w:rsidR="00261D3C">
        <w:t xml:space="preserve">for your organization. </w:t>
      </w:r>
      <w:r>
        <w:t xml:space="preserve"> </w:t>
      </w:r>
    </w:p>
    <w:sectPr w:rsidR="005765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36B73"/>
    <w:rsid w:val="001B4AF0"/>
    <w:rsid w:val="00261D3C"/>
    <w:rsid w:val="004B4CEA"/>
    <w:rsid w:val="00576564"/>
    <w:rsid w:val="008E7149"/>
    <w:rsid w:val="00CE1D96"/>
    <w:rsid w:val="00F36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863FF"/>
  <w15:chartTrackingRefBased/>
  <w15:docId w15:val="{075C3AB6-BCA1-4ADC-9CEB-0B2E46C94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DandH</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Fishgold, Matthew (Matt)</dc:creator>
  <cp:keywords/>
  <dc:description/>
  <cp:lastModifiedBy>Daiber, William (Bill)</cp:lastModifiedBy>
  <cp:revision>3</cp:revision>
  <dcterms:created xsi:type="dcterms:W3CDTF">2023-09-29T19:06:00Z</dcterms:created>
  <dcterms:modified xsi:type="dcterms:W3CDTF">2023-09-29T19:06:00Z</dcterms:modified>
</cp:coreProperties>
</file>